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49F12">
      <w:pPr>
        <w:snapToGrid w:val="0"/>
        <w:spacing w:before="78" w:beforeLines="25" w:after="78" w:afterLines="25"/>
        <w:ind w:firstLine="413" w:firstLineChars="196"/>
        <w:jc w:val="left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Cs w:val="21"/>
        </w:rPr>
        <w:t>附表十一</w:t>
      </w:r>
    </w:p>
    <w:p w14:paraId="7495FFEE">
      <w:pPr>
        <w:spacing w:line="560" w:lineRule="exact"/>
        <w:ind w:firstLine="320" w:firstLineChars="100"/>
        <w:jc w:val="center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认证申请组织知识产权清单</w:t>
      </w:r>
    </w:p>
    <w:p w14:paraId="39884AAB">
      <w:pPr>
        <w:spacing w:before="156" w:beforeLines="50" w:after="468" w:afterLines="15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（注：如有各类知识产权台账，可直接提供相应台账）</w:t>
      </w:r>
    </w:p>
    <w:tbl>
      <w:tblPr>
        <w:tblStyle w:val="7"/>
        <w:tblW w:w="7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3119"/>
        <w:gridCol w:w="2835"/>
      </w:tblGrid>
      <w:tr w14:paraId="57FB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80" w:type="dxa"/>
            <w:gridSpan w:val="2"/>
            <w:vAlign w:val="center"/>
          </w:tcPr>
          <w:p w14:paraId="3CA549AE"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类型</w:t>
            </w:r>
          </w:p>
        </w:tc>
        <w:tc>
          <w:tcPr>
            <w:tcW w:w="2835" w:type="dxa"/>
            <w:vAlign w:val="center"/>
          </w:tcPr>
          <w:p w14:paraId="2C085D99"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数量</w:t>
            </w:r>
          </w:p>
        </w:tc>
      </w:tr>
      <w:tr w14:paraId="71B7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restart"/>
            <w:vAlign w:val="center"/>
          </w:tcPr>
          <w:p w14:paraId="6445C5E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专利</w:t>
            </w:r>
          </w:p>
        </w:tc>
        <w:tc>
          <w:tcPr>
            <w:tcW w:w="3119" w:type="dxa"/>
            <w:vAlign w:val="center"/>
          </w:tcPr>
          <w:p w14:paraId="63C7167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14:paraId="67B6FA9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0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0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49DF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30F0D15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19C237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实用新型</w:t>
            </w:r>
          </w:p>
        </w:tc>
        <w:tc>
          <w:tcPr>
            <w:tcW w:w="2835" w:type="dxa"/>
            <w:vAlign w:val="center"/>
          </w:tcPr>
          <w:p w14:paraId="7E0967C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1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69BC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25527E9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68CE5E7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外观专利</w:t>
            </w:r>
          </w:p>
        </w:tc>
        <w:tc>
          <w:tcPr>
            <w:tcW w:w="2835" w:type="dxa"/>
            <w:vAlign w:val="center"/>
          </w:tcPr>
          <w:p w14:paraId="500BA4C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2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4364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restart"/>
            <w:vAlign w:val="center"/>
          </w:tcPr>
          <w:p w14:paraId="1284BAE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商标</w:t>
            </w:r>
          </w:p>
        </w:tc>
        <w:tc>
          <w:tcPr>
            <w:tcW w:w="3119" w:type="dxa"/>
            <w:vAlign w:val="center"/>
          </w:tcPr>
          <w:p w14:paraId="0903E70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驰名商标</w:t>
            </w:r>
          </w:p>
        </w:tc>
        <w:tc>
          <w:tcPr>
            <w:tcW w:w="2835" w:type="dxa"/>
            <w:vAlign w:val="center"/>
          </w:tcPr>
          <w:p w14:paraId="75C28B3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77CB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110B235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56647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著名商标</w:t>
            </w:r>
          </w:p>
        </w:tc>
        <w:tc>
          <w:tcPr>
            <w:tcW w:w="2835" w:type="dxa"/>
            <w:vAlign w:val="center"/>
          </w:tcPr>
          <w:p w14:paraId="5459101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36635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5F4918D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24B482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普通商标</w:t>
            </w:r>
          </w:p>
        </w:tc>
        <w:tc>
          <w:tcPr>
            <w:tcW w:w="2835" w:type="dxa"/>
            <w:vAlign w:val="center"/>
          </w:tcPr>
          <w:p w14:paraId="6D1AC0C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23BB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restart"/>
            <w:vAlign w:val="center"/>
          </w:tcPr>
          <w:p w14:paraId="1BDDD2D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著作权</w:t>
            </w:r>
          </w:p>
        </w:tc>
        <w:tc>
          <w:tcPr>
            <w:tcW w:w="3119" w:type="dxa"/>
            <w:vAlign w:val="center"/>
          </w:tcPr>
          <w:p w14:paraId="27EF248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软件著作权</w:t>
            </w:r>
          </w:p>
        </w:tc>
        <w:tc>
          <w:tcPr>
            <w:tcW w:w="2835" w:type="dxa"/>
            <w:vAlign w:val="center"/>
          </w:tcPr>
          <w:p w14:paraId="1C592A6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6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6986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7322C62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817DC1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其它著作权</w:t>
            </w:r>
          </w:p>
        </w:tc>
        <w:tc>
          <w:tcPr>
            <w:tcW w:w="2835" w:type="dxa"/>
            <w:vAlign w:val="center"/>
          </w:tcPr>
          <w:p w14:paraId="6662709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7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7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78701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80" w:type="dxa"/>
            <w:gridSpan w:val="2"/>
            <w:vAlign w:val="center"/>
          </w:tcPr>
          <w:p w14:paraId="54C8A96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其它知识产权</w:t>
            </w:r>
          </w:p>
        </w:tc>
        <w:tc>
          <w:tcPr>
            <w:tcW w:w="2835" w:type="dxa"/>
            <w:vAlign w:val="center"/>
          </w:tcPr>
          <w:p w14:paraId="3117C86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8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8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</w:tbl>
    <w:p w14:paraId="004F748A">
      <w:pPr>
        <w:spacing w:line="38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注：</w:t>
      </w:r>
    </w:p>
    <w:p w14:paraId="033689CF">
      <w:pPr>
        <w:spacing w:line="38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/>
          <w:szCs w:val="21"/>
        </w:rPr>
        <w:t>本表只作为组织申请知识产权管理体系认证时的参考依据，不作为审核依据；</w:t>
      </w:r>
    </w:p>
    <w:p w14:paraId="3D5F8061">
      <w:pPr>
        <w:snapToGrid w:val="0"/>
        <w:spacing w:before="78" w:beforeLines="25" w:after="78" w:afterLines="25"/>
        <w:ind w:left="622" w:leftChars="196" w:hanging="210" w:hanging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2、表中“</w:t>
      </w:r>
      <w:r>
        <w:rPr>
          <w:rFonts w:ascii="宋体" w:hAnsi="宋体"/>
          <w:szCs w:val="21"/>
        </w:rPr>
        <w:t>数量”一栏，请填写相应知识产权的全部数量，包括已申请但未获得授权或注册的知识产</w:t>
      </w:r>
    </w:p>
    <w:p w14:paraId="3DD0DE3C">
      <w:pPr>
        <w:snapToGrid w:val="0"/>
        <w:spacing w:before="78" w:beforeLines="25" w:after="78" w:afterLines="25"/>
        <w:ind w:left="622" w:leftChars="196" w:hanging="210" w:hangingChars="100"/>
        <w:jc w:val="left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ascii="宋体" w:hAnsi="宋体"/>
          <w:szCs w:val="21"/>
        </w:rPr>
        <w:t>权，日期截止于本次知识产权管理体系认证申请前。</w:t>
      </w:r>
    </w:p>
    <w:p w14:paraId="7A7388F0">
      <w:pPr>
        <w:snapToGrid w:val="0"/>
        <w:spacing w:before="78" w:beforeLines="25" w:after="78" w:afterLines="25"/>
        <w:ind w:firstLine="413" w:firstLineChars="196"/>
        <w:jc w:val="center"/>
        <w:rPr>
          <w:rFonts w:hint="eastAsia" w:asciiTheme="minorEastAsia" w:hAnsiTheme="minorEastAsia" w:eastAsiaTheme="minorEastAsia"/>
          <w:b/>
          <w:szCs w:val="21"/>
        </w:rPr>
      </w:pPr>
    </w:p>
    <w:p w14:paraId="287C735A">
      <w:pPr>
        <w:snapToGrid w:val="0"/>
        <w:spacing w:before="78" w:beforeLines="25" w:after="78" w:afterLines="25"/>
        <w:ind w:firstLine="413" w:firstLineChars="196"/>
        <w:jc w:val="center"/>
        <w:rPr>
          <w:rFonts w:hint="eastAsia" w:asciiTheme="minorEastAsia" w:hAnsiTheme="minorEastAsia" w:eastAsiaTheme="minorEastAsia"/>
          <w:b/>
          <w:szCs w:val="21"/>
        </w:rPr>
      </w:pPr>
    </w:p>
    <w:p w14:paraId="6779D8E4">
      <w:pPr>
        <w:widowControl/>
        <w:jc w:val="left"/>
      </w:pPr>
    </w:p>
    <w:sectPr>
      <w:headerReference r:id="rId3" w:type="default"/>
      <w:footerReference r:id="rId4" w:type="default"/>
      <w:pgSz w:w="11906" w:h="16838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54115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ind w:firstLine="540" w:firstLineChars="300"/>
      <w:jc w:val="both"/>
      <w:rPr>
        <w:rFonts w:hint="eastAsia" w:asciiTheme="minorEastAsia" w:hAnsiTheme="minorEastAsia" w:eastAsiaTheme="minorEastAsia"/>
        <w:b/>
        <w:szCs w:val="21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813232584" name="图片 813232584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232584" name="图片 813232584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  <w:szCs w:val="21"/>
      </w:rPr>
      <w:t>北京中安质环认证中心有限公司</w:t>
    </w:r>
    <w: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               </w:t>
    </w:r>
    <w:r>
      <w:rPr>
        <w:rFonts w:asciiTheme="minorEastAsia" w:hAnsiTheme="minorEastAsia" w:eastAsiaTheme="minorEastAsia"/>
        <w:b/>
        <w:bCs/>
      </w:rPr>
      <w:t xml:space="preserve">              </w:t>
    </w:r>
    <w:r>
      <w:rPr>
        <w:rFonts w:hint="eastAsia" w:asciiTheme="minorEastAsia" w:hAnsiTheme="minorEastAsia" w:eastAsiaTheme="minorEastAsia"/>
        <w:b/>
        <w:bCs/>
      </w:rPr>
      <w:t xml:space="preserve">          </w:t>
    </w:r>
    <w:bookmarkStart w:id="0" w:name="_GoBack"/>
    <w:bookmarkEnd w:id="0"/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dit="readOnly" w:formatting="1"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231"/>
    <w:rsid w:val="003B5869"/>
    <w:rsid w:val="003B60D6"/>
    <w:rsid w:val="003B7124"/>
    <w:rsid w:val="003B7736"/>
    <w:rsid w:val="003C5630"/>
    <w:rsid w:val="003D2CDC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E5575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3E2C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1065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36B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E5E3B"/>
    <w:rsid w:val="00CE6A4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11004EFB"/>
    <w:rsid w:val="174C01D5"/>
    <w:rsid w:val="18351C4E"/>
    <w:rsid w:val="1BC461B3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205</Words>
  <Characters>205</Characters>
  <Lines>2</Lines>
  <Paragraphs>1</Paragraphs>
  <TotalTime>0</TotalTime>
  <ScaleCrop>false</ScaleCrop>
  <LinksUpToDate>false</LinksUpToDate>
  <CharactersWithSpaces>250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Mr.熊</cp:lastModifiedBy>
  <cp:lastPrinted>2020-07-16T01:20:00Z</cp:lastPrinted>
  <dcterms:modified xsi:type="dcterms:W3CDTF">2025-02-26T09:22:32Z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eyJoZGlkIjoiZTMzNGVkNTkxZTg3NDQ2Zjk3YTAwNmNlMTBiZTQ2ZTAiLCJ1c2VySWQiOiIzNTY1OTE0NzUifQ==</vt:lpwstr>
  </property>
</Properties>
</file>